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8E53" w14:textId="43F9EFE9" w:rsidR="00AB7CD1" w:rsidRPr="00E31262" w:rsidRDefault="003B69F4" w:rsidP="00AB7CD1">
      <w:pPr>
        <w:tabs>
          <w:tab w:val="left" w:pos="567"/>
        </w:tabs>
        <w:ind w:left="5387"/>
        <w:contextualSpacing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УТВЕРЖДЕН</w:t>
      </w:r>
    </w:p>
    <w:p w14:paraId="6D56CC0F" w14:textId="7156640D" w:rsidR="00AB7CD1" w:rsidRPr="00E31262" w:rsidRDefault="00AB7CD1" w:rsidP="00AB7CD1">
      <w:pPr>
        <w:tabs>
          <w:tab w:val="left" w:pos="567"/>
        </w:tabs>
        <w:ind w:left="538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E31262">
        <w:rPr>
          <w:rFonts w:eastAsia="Calibri"/>
          <w:sz w:val="24"/>
          <w:szCs w:val="24"/>
          <w:lang w:eastAsia="en-US"/>
        </w:rPr>
        <w:t>приказ</w:t>
      </w:r>
      <w:r w:rsidR="003B69F4">
        <w:rPr>
          <w:rFonts w:eastAsia="Calibri"/>
          <w:sz w:val="24"/>
          <w:szCs w:val="24"/>
          <w:lang w:eastAsia="en-US"/>
        </w:rPr>
        <w:t>ом</w:t>
      </w:r>
      <w:r w:rsidRPr="00E31262">
        <w:rPr>
          <w:rFonts w:eastAsia="Calibri"/>
          <w:sz w:val="24"/>
          <w:szCs w:val="24"/>
          <w:lang w:eastAsia="en-US"/>
        </w:rPr>
        <w:t xml:space="preserve"> Счетной палаты</w:t>
      </w:r>
    </w:p>
    <w:p w14:paraId="35DF4759" w14:textId="77777777" w:rsidR="00AB7CD1" w:rsidRPr="00E31262" w:rsidRDefault="00AB7CD1" w:rsidP="00AB7CD1">
      <w:pPr>
        <w:tabs>
          <w:tab w:val="left" w:pos="567"/>
        </w:tabs>
        <w:ind w:left="538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E31262">
        <w:rPr>
          <w:rFonts w:eastAsia="Calibri"/>
          <w:sz w:val="24"/>
          <w:szCs w:val="24"/>
          <w:lang w:eastAsia="en-US"/>
        </w:rPr>
        <w:t>Чукотского автономного округа</w:t>
      </w:r>
    </w:p>
    <w:p w14:paraId="0B34C4DB" w14:textId="00E680E2" w:rsidR="00001B72" w:rsidRPr="00E31262" w:rsidRDefault="00AB7CD1" w:rsidP="00AB7CD1">
      <w:pPr>
        <w:tabs>
          <w:tab w:val="left" w:pos="567"/>
        </w:tabs>
        <w:ind w:left="5387"/>
        <w:contextualSpacing/>
        <w:jc w:val="center"/>
        <w:rPr>
          <w:szCs w:val="28"/>
        </w:rPr>
      </w:pPr>
      <w:r w:rsidRPr="00E31262">
        <w:rPr>
          <w:rFonts w:eastAsia="Calibri"/>
          <w:sz w:val="24"/>
          <w:szCs w:val="24"/>
          <w:lang w:eastAsia="en-US"/>
        </w:rPr>
        <w:t xml:space="preserve">от </w:t>
      </w:r>
      <w:r w:rsidR="003B69F4">
        <w:rPr>
          <w:rFonts w:eastAsia="Calibri"/>
          <w:sz w:val="24"/>
          <w:szCs w:val="24"/>
          <w:lang w:eastAsia="en-US"/>
        </w:rPr>
        <w:t>7</w:t>
      </w:r>
      <w:r w:rsidRPr="00E31262">
        <w:rPr>
          <w:rFonts w:eastAsia="Calibri"/>
          <w:sz w:val="24"/>
          <w:szCs w:val="24"/>
          <w:lang w:eastAsia="en-US"/>
        </w:rPr>
        <w:t xml:space="preserve"> мая 2026 года № </w:t>
      </w:r>
      <w:r w:rsidR="003B69F4">
        <w:rPr>
          <w:rFonts w:eastAsia="Calibri"/>
          <w:sz w:val="24"/>
          <w:szCs w:val="24"/>
          <w:lang w:eastAsia="en-US"/>
        </w:rPr>
        <w:t>70</w:t>
      </w:r>
    </w:p>
    <w:p w14:paraId="5B829040" w14:textId="3AE4DA7E" w:rsidR="00AB7CD1" w:rsidRPr="00E31262" w:rsidRDefault="00AB7CD1" w:rsidP="00AB7CD1">
      <w:pPr>
        <w:widowControl w:val="0"/>
        <w:rPr>
          <w:szCs w:val="28"/>
        </w:rPr>
      </w:pPr>
    </w:p>
    <w:p w14:paraId="789ED52F" w14:textId="00655BDF" w:rsidR="00AB7CD1" w:rsidRPr="00E31262" w:rsidRDefault="00AB7CD1" w:rsidP="00AB7CD1">
      <w:pPr>
        <w:widowControl w:val="0"/>
        <w:rPr>
          <w:szCs w:val="28"/>
        </w:rPr>
      </w:pPr>
    </w:p>
    <w:p w14:paraId="4B822DC9" w14:textId="233DD7F4" w:rsidR="00AB7CD1" w:rsidRPr="00E31262" w:rsidRDefault="00AB7CD1" w:rsidP="00AB7CD1">
      <w:pPr>
        <w:widowControl w:val="0"/>
        <w:rPr>
          <w:szCs w:val="28"/>
        </w:rPr>
      </w:pPr>
    </w:p>
    <w:p w14:paraId="16926869" w14:textId="03640AD7" w:rsidR="00B51EB7" w:rsidRPr="00E31262" w:rsidRDefault="004732AB" w:rsidP="00B51EB7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14:paraId="0BEE5008" w14:textId="209D7ACB" w:rsidR="00B51EB7" w:rsidRPr="00E31262" w:rsidRDefault="00B51EB7" w:rsidP="00B51EB7">
      <w:pPr>
        <w:widowControl w:val="0"/>
        <w:jc w:val="center"/>
        <w:rPr>
          <w:b/>
          <w:szCs w:val="28"/>
        </w:rPr>
      </w:pPr>
      <w:r w:rsidRPr="00E31262">
        <w:rPr>
          <w:b/>
          <w:szCs w:val="28"/>
        </w:rPr>
        <w:t>комиссии по соблюдению требований к служебному поведению государственных гражданских служащих Счетной палаты Чукотского автономного округа и урегулированию конфликта интересов</w:t>
      </w:r>
    </w:p>
    <w:p w14:paraId="69EABEC4" w14:textId="2DAE1981" w:rsidR="00B51EB7" w:rsidRDefault="00B51EB7" w:rsidP="00B51EB7">
      <w:pPr>
        <w:widowControl w:val="0"/>
        <w:jc w:val="center"/>
        <w:rPr>
          <w:szCs w:val="28"/>
        </w:rPr>
      </w:pPr>
    </w:p>
    <w:p w14:paraId="0B1528F5" w14:textId="45D0F03B" w:rsidR="004815B3" w:rsidRDefault="004815B3" w:rsidP="00B51EB7">
      <w:pPr>
        <w:widowControl w:val="0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5380"/>
      </w:tblGrid>
      <w:tr w:rsidR="004815B3" w14:paraId="0D88E668" w14:textId="77777777" w:rsidTr="004815B3">
        <w:tc>
          <w:tcPr>
            <w:tcW w:w="3256" w:type="dxa"/>
          </w:tcPr>
          <w:p w14:paraId="1C24853E" w14:textId="50186C05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комиссии:</w:t>
            </w:r>
          </w:p>
        </w:tc>
        <w:tc>
          <w:tcPr>
            <w:tcW w:w="708" w:type="dxa"/>
          </w:tcPr>
          <w:p w14:paraId="40186A0C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03A935FD" w14:textId="72C37980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Тодавчич</w:t>
            </w:r>
            <w:proofErr w:type="spellEnd"/>
            <w:r>
              <w:rPr>
                <w:szCs w:val="28"/>
              </w:rPr>
              <w:t xml:space="preserve"> Оксана </w:t>
            </w:r>
            <w:proofErr w:type="spellStart"/>
            <w:r>
              <w:rPr>
                <w:szCs w:val="28"/>
              </w:rPr>
              <w:t>Миклошевна</w:t>
            </w:r>
            <w:proofErr w:type="spellEnd"/>
            <w:r>
              <w:rPr>
                <w:szCs w:val="28"/>
              </w:rPr>
              <w:t>, заместитель Председателя Счетной палаты Чукотского автономного округа</w:t>
            </w:r>
          </w:p>
        </w:tc>
      </w:tr>
      <w:tr w:rsidR="004815B3" w14:paraId="49A5B714" w14:textId="77777777" w:rsidTr="004815B3">
        <w:tc>
          <w:tcPr>
            <w:tcW w:w="3256" w:type="dxa"/>
          </w:tcPr>
          <w:p w14:paraId="57FBDFCC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74C581E7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5815713B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</w:tr>
      <w:tr w:rsidR="004815B3" w14:paraId="6FA4EC4B" w14:textId="77777777" w:rsidTr="004815B3">
        <w:tc>
          <w:tcPr>
            <w:tcW w:w="3256" w:type="dxa"/>
          </w:tcPr>
          <w:p w14:paraId="756D6184" w14:textId="4BE1A576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комиссии:</w:t>
            </w:r>
          </w:p>
        </w:tc>
        <w:tc>
          <w:tcPr>
            <w:tcW w:w="708" w:type="dxa"/>
          </w:tcPr>
          <w:p w14:paraId="0042EA56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22248F94" w14:textId="0FE10AE7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Фионин Анатолий Сергеевич, заместитель начальника правового управления Счетной палаты</w:t>
            </w:r>
            <w:r>
              <w:t xml:space="preserve"> </w:t>
            </w:r>
            <w:r w:rsidRPr="004815B3">
              <w:rPr>
                <w:szCs w:val="28"/>
              </w:rPr>
              <w:t>Чукотского автономного округа</w:t>
            </w:r>
          </w:p>
        </w:tc>
      </w:tr>
      <w:tr w:rsidR="004815B3" w14:paraId="453B2596" w14:textId="77777777" w:rsidTr="004815B3">
        <w:tc>
          <w:tcPr>
            <w:tcW w:w="3256" w:type="dxa"/>
          </w:tcPr>
          <w:p w14:paraId="2509E512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07A5A5B4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78D2ACC6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</w:tr>
      <w:tr w:rsidR="004815B3" w14:paraId="59F5761C" w14:textId="77777777" w:rsidTr="004815B3">
        <w:tc>
          <w:tcPr>
            <w:tcW w:w="3256" w:type="dxa"/>
          </w:tcPr>
          <w:p w14:paraId="091DB680" w14:textId="4EAB87F7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Секретарь комиссии:</w:t>
            </w:r>
          </w:p>
        </w:tc>
        <w:tc>
          <w:tcPr>
            <w:tcW w:w="708" w:type="dxa"/>
          </w:tcPr>
          <w:p w14:paraId="53EEF928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11D95744" w14:textId="5535F38D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Фефилова Ольга Владимировна, начальник отдела государственной службы и кадровой работы</w:t>
            </w:r>
            <w:r>
              <w:t xml:space="preserve"> </w:t>
            </w:r>
            <w:r w:rsidRPr="004815B3">
              <w:rPr>
                <w:szCs w:val="28"/>
              </w:rPr>
              <w:t>Счетной палаты Чукотского автономного округа</w:t>
            </w:r>
          </w:p>
        </w:tc>
      </w:tr>
      <w:tr w:rsidR="004815B3" w14:paraId="02A6D99C" w14:textId="77777777" w:rsidTr="004815B3">
        <w:tc>
          <w:tcPr>
            <w:tcW w:w="3256" w:type="dxa"/>
          </w:tcPr>
          <w:p w14:paraId="38C10908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60845138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4F2CBEF7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</w:tr>
      <w:tr w:rsidR="004815B3" w14:paraId="6D466B43" w14:textId="77777777" w:rsidTr="004815B3">
        <w:tc>
          <w:tcPr>
            <w:tcW w:w="3256" w:type="dxa"/>
          </w:tcPr>
          <w:p w14:paraId="55F6DAE9" w14:textId="52FF3AC2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</w:tc>
        <w:tc>
          <w:tcPr>
            <w:tcW w:w="708" w:type="dxa"/>
          </w:tcPr>
          <w:p w14:paraId="7A39010C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77EA297C" w14:textId="7649D86A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Бондаренко </w:t>
            </w:r>
            <w:proofErr w:type="spellStart"/>
            <w:r>
              <w:rPr>
                <w:szCs w:val="28"/>
              </w:rPr>
              <w:t>Иванна</w:t>
            </w:r>
            <w:proofErr w:type="spellEnd"/>
            <w:r>
              <w:rPr>
                <w:szCs w:val="28"/>
              </w:rPr>
              <w:t xml:space="preserve"> Владимировна, аудитор Счетной палаты Чукотского автономного округа</w:t>
            </w:r>
          </w:p>
        </w:tc>
      </w:tr>
      <w:tr w:rsidR="004815B3" w14:paraId="5DF85564" w14:textId="77777777" w:rsidTr="004815B3">
        <w:tc>
          <w:tcPr>
            <w:tcW w:w="3256" w:type="dxa"/>
          </w:tcPr>
          <w:p w14:paraId="418DD4DD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792BEEEF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257A400F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</w:tr>
      <w:tr w:rsidR="004815B3" w14:paraId="5CB4A25B" w14:textId="77777777" w:rsidTr="004815B3">
        <w:tc>
          <w:tcPr>
            <w:tcW w:w="3256" w:type="dxa"/>
          </w:tcPr>
          <w:p w14:paraId="25DEB78B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6C341999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25C6F513" w14:textId="165C4B55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Шадрина Лилия Павловна, </w:t>
            </w:r>
            <w:r w:rsidRPr="004815B3">
              <w:rPr>
                <w:szCs w:val="28"/>
              </w:rPr>
              <w:t>аудитор Счетной палаты Чукотского автономного округа</w:t>
            </w:r>
          </w:p>
        </w:tc>
      </w:tr>
      <w:tr w:rsidR="004815B3" w14:paraId="54A5BFE1" w14:textId="77777777" w:rsidTr="004815B3">
        <w:tc>
          <w:tcPr>
            <w:tcW w:w="3256" w:type="dxa"/>
          </w:tcPr>
          <w:p w14:paraId="6D4A8E6D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6046D71E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18B78CEB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</w:tr>
      <w:tr w:rsidR="004815B3" w14:paraId="34CE438C" w14:textId="77777777" w:rsidTr="004815B3">
        <w:tc>
          <w:tcPr>
            <w:tcW w:w="3256" w:type="dxa"/>
          </w:tcPr>
          <w:p w14:paraId="6F1C846C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34110ADC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0CDA7BDB" w14:textId="65ABCF6C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Светличная Виктория Викторовна, главный инспектор Инспекции № 3 </w:t>
            </w:r>
            <w:r w:rsidRPr="004815B3">
              <w:rPr>
                <w:szCs w:val="28"/>
              </w:rPr>
              <w:t>аудитор Счетной палаты Чукотского автономного округа</w:t>
            </w:r>
          </w:p>
        </w:tc>
      </w:tr>
      <w:tr w:rsidR="004815B3" w14:paraId="00D49C4D" w14:textId="77777777" w:rsidTr="004815B3">
        <w:tc>
          <w:tcPr>
            <w:tcW w:w="3256" w:type="dxa"/>
          </w:tcPr>
          <w:p w14:paraId="72BC7A8B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43B61397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3B1A73AE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</w:tr>
      <w:tr w:rsidR="004815B3" w14:paraId="6D37996E" w14:textId="77777777" w:rsidTr="004815B3">
        <w:tc>
          <w:tcPr>
            <w:tcW w:w="3256" w:type="dxa"/>
          </w:tcPr>
          <w:p w14:paraId="5FF525A0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5AB147F6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5E22843A" w14:textId="65A8EB34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Лагунова</w:t>
            </w:r>
            <w:proofErr w:type="spellEnd"/>
            <w:r>
              <w:rPr>
                <w:szCs w:val="28"/>
              </w:rPr>
              <w:t xml:space="preserve"> Марина Юрьевна, Первый заместитель Председателя Думы Чукотского автономного округа</w:t>
            </w:r>
          </w:p>
        </w:tc>
      </w:tr>
      <w:tr w:rsidR="004815B3" w14:paraId="6083158A" w14:textId="77777777" w:rsidTr="004815B3">
        <w:tc>
          <w:tcPr>
            <w:tcW w:w="3256" w:type="dxa"/>
          </w:tcPr>
          <w:p w14:paraId="2D195EE4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415A0CEC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36AE8723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</w:tr>
      <w:tr w:rsidR="004815B3" w14:paraId="21E9CFEB" w14:textId="77777777" w:rsidTr="004815B3">
        <w:tc>
          <w:tcPr>
            <w:tcW w:w="3256" w:type="dxa"/>
          </w:tcPr>
          <w:p w14:paraId="3F9CE611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0132E662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18BCE6AA" w14:textId="60D6554B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Герега</w:t>
            </w:r>
            <w:proofErr w:type="spellEnd"/>
            <w:r>
              <w:rPr>
                <w:szCs w:val="28"/>
              </w:rPr>
              <w:t xml:space="preserve"> Мария Ивановна, главный советник Управления государственной службы, </w:t>
            </w:r>
            <w:r>
              <w:rPr>
                <w:szCs w:val="28"/>
              </w:rPr>
              <w:lastRenderedPageBreak/>
              <w:t>кадровой работы и государственных наград Аппарата Губернатора и Правительства Чукотского автономного округа</w:t>
            </w:r>
          </w:p>
        </w:tc>
      </w:tr>
      <w:tr w:rsidR="004815B3" w14:paraId="5E653BF7" w14:textId="77777777" w:rsidTr="004815B3">
        <w:tc>
          <w:tcPr>
            <w:tcW w:w="3256" w:type="dxa"/>
          </w:tcPr>
          <w:p w14:paraId="131668BF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5DBD123F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3971D0D5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</w:tr>
      <w:tr w:rsidR="004815B3" w14:paraId="33316545" w14:textId="77777777" w:rsidTr="004815B3">
        <w:tc>
          <w:tcPr>
            <w:tcW w:w="3256" w:type="dxa"/>
          </w:tcPr>
          <w:p w14:paraId="3AC69BA0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708" w:type="dxa"/>
          </w:tcPr>
          <w:p w14:paraId="704D2210" w14:textId="77777777" w:rsidR="004815B3" w:rsidRDefault="004815B3" w:rsidP="004815B3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5380" w:type="dxa"/>
          </w:tcPr>
          <w:p w14:paraId="5A20B0F4" w14:textId="061C4BA5" w:rsidR="004815B3" w:rsidRDefault="004815B3" w:rsidP="004815B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Евдо</w:t>
            </w:r>
            <w:bookmarkStart w:id="0" w:name="_GoBack"/>
            <w:bookmarkEnd w:id="0"/>
            <w:r>
              <w:rPr>
                <w:szCs w:val="28"/>
              </w:rPr>
              <w:t>кимова Наталья Владимировна, начальник Управления государственной службы, кадровой работы и наград Думы Чукотского автономного округа</w:t>
            </w:r>
          </w:p>
        </w:tc>
      </w:tr>
    </w:tbl>
    <w:p w14:paraId="7B9CEE3B" w14:textId="77777777" w:rsidR="004815B3" w:rsidRPr="00E31262" w:rsidRDefault="004815B3" w:rsidP="004815B3">
      <w:pPr>
        <w:widowControl w:val="0"/>
        <w:jc w:val="both"/>
        <w:rPr>
          <w:szCs w:val="28"/>
        </w:rPr>
      </w:pPr>
    </w:p>
    <w:sectPr w:rsidR="004815B3" w:rsidRPr="00E31262" w:rsidSect="008E6D60">
      <w:headerReference w:type="default" r:id="rId7"/>
      <w:footnotePr>
        <w:numRestart w:val="eachPage"/>
      </w:footnotePr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9D02" w14:textId="77777777" w:rsidR="00874FDB" w:rsidRDefault="00874FDB" w:rsidP="007337F6">
      <w:r>
        <w:separator/>
      </w:r>
    </w:p>
  </w:endnote>
  <w:endnote w:type="continuationSeparator" w:id="0">
    <w:p w14:paraId="634FAEEC" w14:textId="77777777" w:rsidR="00874FDB" w:rsidRDefault="00874FDB" w:rsidP="0073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60199" w14:textId="77777777" w:rsidR="00874FDB" w:rsidRDefault="00874FDB" w:rsidP="007337F6">
      <w:r>
        <w:separator/>
      </w:r>
    </w:p>
  </w:footnote>
  <w:footnote w:type="continuationSeparator" w:id="0">
    <w:p w14:paraId="22F1CC51" w14:textId="77777777" w:rsidR="00874FDB" w:rsidRDefault="00874FDB" w:rsidP="00733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7307591"/>
      <w:docPartObj>
        <w:docPartGallery w:val="Page Numbers (Top of Page)"/>
        <w:docPartUnique/>
      </w:docPartObj>
    </w:sdtPr>
    <w:sdtEndPr/>
    <w:sdtContent>
      <w:p w14:paraId="2E0F3931" w14:textId="5C968C99" w:rsidR="00001B72" w:rsidRDefault="0000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815E4" w14:textId="77777777" w:rsidR="00001B72" w:rsidRDefault="00001B7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9B"/>
    <w:rsid w:val="00001B72"/>
    <w:rsid w:val="00010D65"/>
    <w:rsid w:val="0003477D"/>
    <w:rsid w:val="00067B85"/>
    <w:rsid w:val="000732E9"/>
    <w:rsid w:val="0009173B"/>
    <w:rsid w:val="0009401E"/>
    <w:rsid w:val="000F15A8"/>
    <w:rsid w:val="00185303"/>
    <w:rsid w:val="001B7741"/>
    <w:rsid w:val="001D480D"/>
    <w:rsid w:val="002619F7"/>
    <w:rsid w:val="00273643"/>
    <w:rsid w:val="0028190D"/>
    <w:rsid w:val="00286380"/>
    <w:rsid w:val="002F72E1"/>
    <w:rsid w:val="003111C2"/>
    <w:rsid w:val="003153BE"/>
    <w:rsid w:val="00361C94"/>
    <w:rsid w:val="00384064"/>
    <w:rsid w:val="00390A34"/>
    <w:rsid w:val="003B0799"/>
    <w:rsid w:val="003B453D"/>
    <w:rsid w:val="003B69F4"/>
    <w:rsid w:val="003C3C18"/>
    <w:rsid w:val="003E4823"/>
    <w:rsid w:val="0042486C"/>
    <w:rsid w:val="00443C08"/>
    <w:rsid w:val="004732AB"/>
    <w:rsid w:val="004815B3"/>
    <w:rsid w:val="00493DBC"/>
    <w:rsid w:val="004B12BF"/>
    <w:rsid w:val="004B5A0A"/>
    <w:rsid w:val="004C00B9"/>
    <w:rsid w:val="004F25EE"/>
    <w:rsid w:val="004F7929"/>
    <w:rsid w:val="00575520"/>
    <w:rsid w:val="005769CE"/>
    <w:rsid w:val="00580E40"/>
    <w:rsid w:val="005C470A"/>
    <w:rsid w:val="005F555C"/>
    <w:rsid w:val="006018D9"/>
    <w:rsid w:val="00613BA4"/>
    <w:rsid w:val="00643163"/>
    <w:rsid w:val="00644350"/>
    <w:rsid w:val="00661BAC"/>
    <w:rsid w:val="006958A7"/>
    <w:rsid w:val="006A3D11"/>
    <w:rsid w:val="006A3DD5"/>
    <w:rsid w:val="006A5802"/>
    <w:rsid w:val="006C1905"/>
    <w:rsid w:val="006C5DE5"/>
    <w:rsid w:val="00701EE0"/>
    <w:rsid w:val="00703C9B"/>
    <w:rsid w:val="00716E1E"/>
    <w:rsid w:val="00720444"/>
    <w:rsid w:val="007271EB"/>
    <w:rsid w:val="007337F6"/>
    <w:rsid w:val="00735D73"/>
    <w:rsid w:val="007764E7"/>
    <w:rsid w:val="00790681"/>
    <w:rsid w:val="00791368"/>
    <w:rsid w:val="007C4A31"/>
    <w:rsid w:val="008117F0"/>
    <w:rsid w:val="00874FDB"/>
    <w:rsid w:val="008A5161"/>
    <w:rsid w:val="008C3070"/>
    <w:rsid w:val="008C4343"/>
    <w:rsid w:val="008E0B88"/>
    <w:rsid w:val="008E6D60"/>
    <w:rsid w:val="00901718"/>
    <w:rsid w:val="0092610E"/>
    <w:rsid w:val="00961E4D"/>
    <w:rsid w:val="0099197E"/>
    <w:rsid w:val="009A08DC"/>
    <w:rsid w:val="009A4D84"/>
    <w:rsid w:val="009A7B17"/>
    <w:rsid w:val="009B2E66"/>
    <w:rsid w:val="009D3D58"/>
    <w:rsid w:val="00A02D7C"/>
    <w:rsid w:val="00A16F21"/>
    <w:rsid w:val="00A24CD5"/>
    <w:rsid w:val="00A478AC"/>
    <w:rsid w:val="00AB7CD1"/>
    <w:rsid w:val="00AC0E3F"/>
    <w:rsid w:val="00B411C0"/>
    <w:rsid w:val="00B51EB7"/>
    <w:rsid w:val="00B71372"/>
    <w:rsid w:val="00B84337"/>
    <w:rsid w:val="00B9042A"/>
    <w:rsid w:val="00B95519"/>
    <w:rsid w:val="00BA37DB"/>
    <w:rsid w:val="00BA59D7"/>
    <w:rsid w:val="00BC63BB"/>
    <w:rsid w:val="00BD1DA8"/>
    <w:rsid w:val="00BD2A13"/>
    <w:rsid w:val="00C037BE"/>
    <w:rsid w:val="00C165F9"/>
    <w:rsid w:val="00C45549"/>
    <w:rsid w:val="00C565B4"/>
    <w:rsid w:val="00C70999"/>
    <w:rsid w:val="00C7340C"/>
    <w:rsid w:val="00C73DE6"/>
    <w:rsid w:val="00CA026D"/>
    <w:rsid w:val="00CB7E9D"/>
    <w:rsid w:val="00CC1BA9"/>
    <w:rsid w:val="00D22016"/>
    <w:rsid w:val="00D234F0"/>
    <w:rsid w:val="00D356E1"/>
    <w:rsid w:val="00D91E0A"/>
    <w:rsid w:val="00DB48B7"/>
    <w:rsid w:val="00E26FF7"/>
    <w:rsid w:val="00E31262"/>
    <w:rsid w:val="00E323F2"/>
    <w:rsid w:val="00E44BD5"/>
    <w:rsid w:val="00E46E25"/>
    <w:rsid w:val="00E50429"/>
    <w:rsid w:val="00E51DED"/>
    <w:rsid w:val="00E56289"/>
    <w:rsid w:val="00E70F56"/>
    <w:rsid w:val="00E85D1E"/>
    <w:rsid w:val="00EC3579"/>
    <w:rsid w:val="00ED5597"/>
    <w:rsid w:val="00EE4B14"/>
    <w:rsid w:val="00F07078"/>
    <w:rsid w:val="00F3778D"/>
    <w:rsid w:val="00F6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2199"/>
  <w15:chartTrackingRefBased/>
  <w15:docId w15:val="{C0DB4571-98D7-405B-9FEF-EEA4F602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C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F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337F6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33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7337F6"/>
    <w:rPr>
      <w:vertAlign w:val="superscript"/>
    </w:rPr>
  </w:style>
  <w:style w:type="character" w:styleId="a7">
    <w:name w:val="line number"/>
    <w:basedOn w:val="a0"/>
    <w:uiPriority w:val="99"/>
    <w:semiHidden/>
    <w:unhideWhenUsed/>
    <w:rsid w:val="00613BA4"/>
  </w:style>
  <w:style w:type="paragraph" w:styleId="a8">
    <w:name w:val="header"/>
    <w:basedOn w:val="a"/>
    <w:link w:val="a9"/>
    <w:uiPriority w:val="99"/>
    <w:unhideWhenUsed/>
    <w:rsid w:val="00B411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11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411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11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55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5597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48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89432-B19B-4DCA-8DC7-C38D0117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Фефилова</dc:creator>
  <cp:keywords/>
  <dc:description/>
  <cp:lastModifiedBy>Ольга Фефилова</cp:lastModifiedBy>
  <cp:revision>77</cp:revision>
  <cp:lastPrinted>2026-05-06T23:07:00Z</cp:lastPrinted>
  <dcterms:created xsi:type="dcterms:W3CDTF">2026-04-28T23:21:00Z</dcterms:created>
  <dcterms:modified xsi:type="dcterms:W3CDTF">2026-05-06T23:09:00Z</dcterms:modified>
</cp:coreProperties>
</file>